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6095" w:type="dxa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142E55" w:rsidRPr="00142E55" w:rsidTr="00B738F2">
        <w:trPr>
          <w:trHeight w:val="2835"/>
        </w:trPr>
        <w:tc>
          <w:tcPr>
            <w:tcW w:w="6095" w:type="dxa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8"/>
                <w:szCs w:val="28"/>
              </w:rPr>
            </w:pPr>
            <w:r w:rsidRPr="00142E55">
              <w:rPr>
                <w:rFonts w:ascii="Times" w:eastAsia="Calibri" w:hAnsi="Times" w:cs="Times New Roman"/>
                <w:sz w:val="28"/>
                <w:szCs w:val="28"/>
              </w:rPr>
              <w:t>УТВЕРЖДАЮ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4"/>
                <w:szCs w:val="24"/>
              </w:rPr>
            </w:pP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Руководитель Управления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>Федерального казначейства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по Сахалинской области 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" w:eastAsia="Calibri" w:hAnsi="Times" w:cs="Times New Roman"/>
                <w:sz w:val="24"/>
                <w:szCs w:val="24"/>
              </w:rPr>
            </w:pP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                             ________________   А.В. Полетаев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                         </w:t>
            </w:r>
            <w:r w:rsidRPr="00142E55">
              <w:rPr>
                <w:rFonts w:ascii="Calibri" w:eastAsia="Calibri" w:hAnsi="Calibri" w:cs="Times New Roman"/>
                <w:sz w:val="24"/>
                <w:szCs w:val="24"/>
              </w:rPr>
              <w:t xml:space="preserve">         </w:t>
            </w: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  «</w:t>
            </w:r>
            <w:proofErr w:type="gramStart"/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>1</w:t>
            </w:r>
            <w:r>
              <w:rPr>
                <w:rFonts w:ascii="Times" w:eastAsia="Calibri" w:hAnsi="Times" w:cs="Times New Roman"/>
                <w:sz w:val="24"/>
                <w:szCs w:val="24"/>
              </w:rPr>
              <w:t>4</w:t>
            </w: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»  </w:t>
            </w:r>
            <w:r>
              <w:rPr>
                <w:rFonts w:ascii="Times" w:eastAsia="Calibri" w:hAnsi="Times" w:cs="Times New Roman"/>
                <w:sz w:val="24"/>
                <w:szCs w:val="24"/>
              </w:rPr>
              <w:t>марта</w:t>
            </w:r>
            <w:proofErr w:type="gramEnd"/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 201</w:t>
            </w:r>
            <w:r>
              <w:rPr>
                <w:rFonts w:ascii="Times" w:eastAsia="Calibri" w:hAnsi="Times" w:cs="Times New Roman"/>
                <w:sz w:val="24"/>
                <w:szCs w:val="24"/>
              </w:rPr>
              <w:t>6</w:t>
            </w: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года</w:t>
            </w:r>
          </w:p>
        </w:tc>
      </w:tr>
    </w:tbl>
    <w:p w:rsidR="00142E55" w:rsidRPr="00142E55" w:rsidRDefault="00142E55" w:rsidP="00142E55">
      <w:pPr>
        <w:tabs>
          <w:tab w:val="left" w:pos="-284"/>
          <w:tab w:val="left" w:pos="5670"/>
        </w:tabs>
        <w:spacing w:after="200" w:line="276" w:lineRule="auto"/>
        <w:ind w:left="-142" w:right="-567" w:firstLine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2E55">
        <w:rPr>
          <w:rFonts w:ascii="Times New Roman" w:eastAsia="Calibri" w:hAnsi="Times New Roman" w:cs="Times New Roman"/>
          <w:sz w:val="28"/>
          <w:szCs w:val="28"/>
        </w:rPr>
        <w:t>ПЛАН РАБОТЫ КОЛЛЕГИИ</w:t>
      </w:r>
    </w:p>
    <w:p w:rsidR="00142E55" w:rsidRPr="00142E55" w:rsidRDefault="00142E55" w:rsidP="00142E55">
      <w:pPr>
        <w:tabs>
          <w:tab w:val="left" w:pos="-284"/>
          <w:tab w:val="left" w:pos="4820"/>
        </w:tabs>
        <w:spacing w:after="200" w:line="276" w:lineRule="auto"/>
        <w:ind w:left="-142" w:righ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2E55">
        <w:rPr>
          <w:rFonts w:ascii="Times New Roman" w:eastAsia="Calibri" w:hAnsi="Times New Roman" w:cs="Times New Roman"/>
          <w:sz w:val="28"/>
          <w:szCs w:val="28"/>
        </w:rPr>
        <w:t xml:space="preserve">Управления Федерального казначейства по </w:t>
      </w:r>
      <w:proofErr w:type="gramStart"/>
      <w:r w:rsidRPr="00142E55">
        <w:rPr>
          <w:rFonts w:ascii="Times New Roman" w:eastAsia="Calibri" w:hAnsi="Times New Roman" w:cs="Times New Roman"/>
          <w:sz w:val="28"/>
          <w:szCs w:val="28"/>
        </w:rPr>
        <w:t>Сахалинской  области</w:t>
      </w:r>
      <w:proofErr w:type="gramEnd"/>
      <w:r w:rsidRPr="00142E55">
        <w:rPr>
          <w:rFonts w:ascii="Times New Roman" w:eastAsia="Calibri" w:hAnsi="Times New Roman" w:cs="Times New Roman"/>
          <w:sz w:val="28"/>
          <w:szCs w:val="28"/>
        </w:rPr>
        <w:t xml:space="preserve"> на 2016 год</w:t>
      </w:r>
    </w:p>
    <w:tbl>
      <w:tblPr>
        <w:tblStyle w:val="1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55"/>
        <w:gridCol w:w="4381"/>
        <w:gridCol w:w="237"/>
        <w:gridCol w:w="2882"/>
        <w:gridCol w:w="95"/>
        <w:gridCol w:w="3307"/>
        <w:gridCol w:w="1843"/>
        <w:gridCol w:w="1559"/>
      </w:tblGrid>
      <w:tr w:rsidR="00142E55" w:rsidRPr="00142E55" w:rsidTr="00B738F2">
        <w:trPr>
          <w:trHeight w:val="717"/>
        </w:trPr>
        <w:tc>
          <w:tcPr>
            <w:tcW w:w="722" w:type="dxa"/>
            <w:gridSpan w:val="2"/>
            <w:tcBorders>
              <w:bottom w:val="single" w:sz="4" w:space="0" w:color="auto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№№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  <w:tab w:val="left" w:pos="1026"/>
              </w:tabs>
              <w:ind w:right="-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  <w:tab w:val="left" w:pos="-159"/>
              </w:tabs>
              <w:ind w:left="-159" w:right="-567" w:hanging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 за подготовку</w:t>
            </w:r>
          </w:p>
          <w:p w:rsidR="00142E55" w:rsidRPr="00142E55" w:rsidRDefault="00142E55" w:rsidP="00142E55">
            <w:pPr>
              <w:tabs>
                <w:tab w:val="left" w:pos="-159"/>
                <w:tab w:val="left" w:pos="33"/>
              </w:tabs>
              <w:ind w:left="34" w:right="-567" w:hanging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материалов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Срок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представления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материалов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142E55" w:rsidRPr="00142E55" w:rsidTr="00B738F2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10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spacing w:line="276" w:lineRule="auto"/>
              <w:ind w:right="-56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марта 2016 года</w:t>
            </w:r>
          </w:p>
          <w:p w:rsidR="00142E55" w:rsidRPr="00142E55" w:rsidRDefault="00142E55" w:rsidP="00142E55">
            <w:pPr>
              <w:tabs>
                <w:tab w:val="left" w:pos="-284"/>
              </w:tabs>
              <w:spacing w:line="276" w:lineRule="auto"/>
              <w:ind w:right="-567" w:hanging="25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расширенное заседание 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108"/>
                <w:tab w:val="left" w:pos="33"/>
              </w:tabs>
              <w:spacing w:line="276" w:lineRule="auto"/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42E55" w:rsidRPr="00142E55" w:rsidRDefault="00142E55" w:rsidP="00142E55">
            <w:pPr>
              <w:tabs>
                <w:tab w:val="left" w:pos="-108"/>
                <w:tab w:val="left" w:pos="33"/>
              </w:tabs>
              <w:spacing w:line="276" w:lineRule="auto"/>
              <w:ind w:right="-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Коллегии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2E55" w:rsidRPr="00142E55" w:rsidTr="00B738F2">
        <w:trPr>
          <w:trHeight w:val="774"/>
        </w:trPr>
        <w:tc>
          <w:tcPr>
            <w:tcW w:w="722" w:type="dxa"/>
            <w:gridSpan w:val="2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2E5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Итоги деятельности Управления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2015 год и основные направления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развития на 2016 год</w:t>
            </w:r>
          </w:p>
          <w:p w:rsidR="00142E55" w:rsidRPr="00142E55" w:rsidRDefault="00142E55" w:rsidP="00142E55">
            <w:pPr>
              <w:tabs>
                <w:tab w:val="left" w:pos="-284"/>
              </w:tabs>
              <w:rPr>
                <w:rFonts w:ascii="Times" w:eastAsia="Calibri" w:hAnsi="Times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А.В. Полетаев</w:t>
            </w: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М.В. Петров</w:t>
            </w:r>
          </w:p>
          <w:p w:rsidR="00142E55" w:rsidRPr="00142E55" w:rsidRDefault="00142E55" w:rsidP="00142E55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Г.В. Морозова</w:t>
            </w:r>
          </w:p>
          <w:p w:rsidR="00142E55" w:rsidRPr="00142E55" w:rsidRDefault="00142E55" w:rsidP="00142E55">
            <w:pPr>
              <w:tabs>
                <w:tab w:val="left" w:pos="-284"/>
                <w:tab w:val="left" w:pos="33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16.03.2016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2E55" w:rsidRPr="00142E55" w:rsidTr="00B738F2">
        <w:trPr>
          <w:trHeight w:val="595"/>
        </w:trPr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" w:eastAsia="Calibri" w:hAnsi="Times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108"/>
              <w:jc w:val="right"/>
              <w:rPr>
                <w:rFonts w:ascii="Times" w:eastAsia="Calibri" w:hAnsi="Times" w:cs="Times New Roman"/>
                <w:b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b/>
                <w:sz w:val="24"/>
                <w:szCs w:val="24"/>
              </w:rPr>
              <w:t>01 декабря 2016 года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  <w:tab w:val="left" w:pos="33"/>
              </w:tabs>
              <w:ind w:right="-567"/>
              <w:rPr>
                <w:rFonts w:ascii="Times" w:eastAsia="Calibri" w:hAnsi="Times" w:cs="Times New Roman"/>
                <w:sz w:val="24"/>
                <w:szCs w:val="24"/>
              </w:rPr>
            </w:pPr>
            <w:r w:rsidRPr="00142E55">
              <w:rPr>
                <w:rFonts w:ascii="Times" w:eastAsia="Calibri" w:hAnsi="Times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2E55" w:rsidRPr="00142E55" w:rsidTr="00B738F2">
        <w:trPr>
          <w:trHeight w:val="853"/>
        </w:trPr>
        <w:tc>
          <w:tcPr>
            <w:tcW w:w="7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1" w:type="dxa"/>
            <w:tcBorders>
              <w:top w:val="single" w:sz="4" w:space="0" w:color="auto"/>
              <w:bottom w:val="single" w:sz="4" w:space="0" w:color="auto"/>
            </w:tcBorders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Государственная информационная система управления общественными </w:t>
            </w:r>
            <w:proofErr w:type="gramStart"/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финансами  «</w:t>
            </w:r>
            <w:proofErr w:type="gramEnd"/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бюджет»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К.В. Петров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А.В. Винокуров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17.11.2016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42E55" w:rsidRPr="00142E55" w:rsidTr="00B738F2">
        <w:trPr>
          <w:trHeight w:val="629"/>
        </w:trPr>
        <w:tc>
          <w:tcPr>
            <w:tcW w:w="722" w:type="dxa"/>
            <w:gridSpan w:val="2"/>
            <w:tcBorders>
              <w:top w:val="single" w:sz="4" w:space="0" w:color="auto"/>
            </w:tcBorders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1" w:type="dxa"/>
            <w:tcBorders>
              <w:top w:val="single" w:sz="4" w:space="0" w:color="auto"/>
            </w:tcBorders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Вопросы информационно-технического обеспечения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vAlign w:val="center"/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П.А. Кобелев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vAlign w:val="center"/>
          </w:tcPr>
          <w:p w:rsidR="00142E55" w:rsidRPr="00142E55" w:rsidRDefault="00142E55" w:rsidP="00142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К.В. Петров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2E55">
              <w:rPr>
                <w:rFonts w:ascii="Times New Roman" w:eastAsia="Calibri" w:hAnsi="Times New Roman" w:cs="Times New Roman"/>
                <w:sz w:val="24"/>
                <w:szCs w:val="24"/>
              </w:rPr>
              <w:t>17.11.2016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42E55" w:rsidRPr="00142E55" w:rsidRDefault="00142E55" w:rsidP="00142E55">
            <w:pPr>
              <w:tabs>
                <w:tab w:val="left" w:pos="-284"/>
              </w:tabs>
              <w:ind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42E55" w:rsidRPr="00142E55" w:rsidRDefault="00142E55" w:rsidP="00142E55">
      <w:pPr>
        <w:spacing w:after="200" w:line="276" w:lineRule="auto"/>
        <w:rPr>
          <w:rFonts w:ascii="Calibri" w:eastAsia="Calibri" w:hAnsi="Calibri" w:cs="Times New Roman"/>
        </w:rPr>
      </w:pPr>
    </w:p>
    <w:p w:rsidR="00142E55" w:rsidRPr="00142E55" w:rsidRDefault="00142E55" w:rsidP="00142E55">
      <w:pPr>
        <w:spacing w:after="0" w:line="276" w:lineRule="auto"/>
        <w:ind w:left="-567"/>
        <w:rPr>
          <w:rFonts w:ascii="Times New Roman" w:eastAsia="Calibri" w:hAnsi="Times New Roman" w:cs="Times New Roman"/>
        </w:rPr>
      </w:pPr>
      <w:r w:rsidRPr="00142E55">
        <w:rPr>
          <w:rFonts w:ascii="Calibri" w:eastAsia="Calibri" w:hAnsi="Calibri" w:cs="Times New Roman"/>
        </w:rPr>
        <w:t xml:space="preserve">   </w:t>
      </w:r>
      <w:r w:rsidRPr="00142E55">
        <w:rPr>
          <w:rFonts w:ascii="Times New Roman" w:eastAsia="Calibri" w:hAnsi="Times New Roman" w:cs="Times New Roman"/>
        </w:rPr>
        <w:t>Секретарь Коллегии</w:t>
      </w:r>
    </w:p>
    <w:p w:rsidR="00142E55" w:rsidRPr="00142E55" w:rsidRDefault="00142E55" w:rsidP="00142E55">
      <w:pPr>
        <w:spacing w:after="0" w:line="276" w:lineRule="auto"/>
        <w:ind w:left="-284" w:hanging="142"/>
        <w:rPr>
          <w:rFonts w:ascii="Times New Roman" w:eastAsia="Calibri" w:hAnsi="Times New Roman" w:cs="Times New Roman"/>
        </w:rPr>
      </w:pPr>
      <w:r w:rsidRPr="00142E55">
        <w:rPr>
          <w:rFonts w:ascii="Times New Roman" w:eastAsia="Calibri" w:hAnsi="Times New Roman" w:cs="Times New Roman"/>
        </w:rPr>
        <w:t>Л.М. Капустина</w:t>
      </w:r>
    </w:p>
    <w:p w:rsidR="003D41E5" w:rsidRDefault="003D41E5"/>
    <w:sectPr w:rsidR="003D41E5" w:rsidSect="000D4807">
      <w:pgSz w:w="16838" w:h="11906" w:orient="landscape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55"/>
    <w:rsid w:val="00142E55"/>
    <w:rsid w:val="003D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9C74C-3290-435B-8520-B85F65F9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42E5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42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Капустина Людмила Михайловна</dc:creator>
  <cp:keywords/>
  <dc:description/>
  <cp:lastModifiedBy>Капустина Людмила Михайловна</cp:lastModifiedBy>
  <cp:revision>1</cp:revision>
  <dcterms:created xsi:type="dcterms:W3CDTF">2016-03-14T05:58:00Z</dcterms:created>
  <dcterms:modified xsi:type="dcterms:W3CDTF">2016-03-14T06:08:00Z</dcterms:modified>
</cp:coreProperties>
</file>