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74" w:type="dxa"/>
        <w:tblInd w:w="-147" w:type="dxa"/>
        <w:tblLook w:val="04A0" w:firstRow="1" w:lastRow="0" w:firstColumn="1" w:lastColumn="0" w:noHBand="0" w:noVBand="1"/>
      </w:tblPr>
      <w:tblGrid>
        <w:gridCol w:w="2005"/>
        <w:gridCol w:w="2815"/>
        <w:gridCol w:w="5954"/>
      </w:tblGrid>
      <w:tr w:rsidR="004E33A5" w:rsidRPr="00C05D8B" w:rsidTr="00634804">
        <w:trPr>
          <w:trHeight w:val="699"/>
        </w:trPr>
        <w:tc>
          <w:tcPr>
            <w:tcW w:w="2005" w:type="dxa"/>
            <w:vAlign w:val="center"/>
          </w:tcPr>
          <w:p w:rsidR="004E33A5" w:rsidRPr="00C05D8B" w:rsidRDefault="004E33A5" w:rsidP="00C05D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5D8B">
              <w:rPr>
                <w:rFonts w:ascii="Times New Roman" w:hAnsi="Times New Roman" w:cs="Times New Roman"/>
                <w:b/>
              </w:rPr>
              <w:t>Информационная система</w:t>
            </w:r>
          </w:p>
        </w:tc>
        <w:tc>
          <w:tcPr>
            <w:tcW w:w="2815" w:type="dxa"/>
            <w:vAlign w:val="center"/>
          </w:tcPr>
          <w:p w:rsidR="004E33A5" w:rsidRPr="00C05D8B" w:rsidRDefault="004E33A5" w:rsidP="00C05D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5D8B">
              <w:rPr>
                <w:rFonts w:ascii="Times New Roman" w:hAnsi="Times New Roman" w:cs="Times New Roman"/>
                <w:b/>
              </w:rPr>
              <w:t>Наименование группы</w:t>
            </w:r>
          </w:p>
        </w:tc>
        <w:tc>
          <w:tcPr>
            <w:tcW w:w="5954" w:type="dxa"/>
            <w:vAlign w:val="center"/>
          </w:tcPr>
          <w:p w:rsidR="004E33A5" w:rsidRPr="00C05D8B" w:rsidRDefault="004E33A5" w:rsidP="00C05D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5D8B">
              <w:rPr>
                <w:rFonts w:ascii="Times New Roman" w:hAnsi="Times New Roman" w:cs="Times New Roman"/>
                <w:b/>
              </w:rPr>
              <w:t>Роль</w:t>
            </w:r>
          </w:p>
        </w:tc>
      </w:tr>
      <w:tr w:rsidR="006C1ED4" w:rsidRPr="00C05D8B" w:rsidTr="00634804">
        <w:tc>
          <w:tcPr>
            <w:tcW w:w="2005" w:type="dxa"/>
            <w:vMerge w:val="restart"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  <w:r w:rsidRPr="00C05D8B">
              <w:rPr>
                <w:rFonts w:ascii="Times New Roman" w:hAnsi="Times New Roman" w:cs="Times New Roman"/>
              </w:rPr>
              <w:t>Электронный бюджет</w:t>
            </w:r>
          </w:p>
        </w:tc>
        <w:tc>
          <w:tcPr>
            <w:tcW w:w="2815" w:type="dxa"/>
            <w:vMerge w:val="restart"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интеграции</w:t>
            </w: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ARMPOI_Администратор справочников</w:t>
            </w:r>
          </w:p>
        </w:tc>
      </w:tr>
      <w:tr w:rsidR="006C1ED4" w:rsidRPr="00C05D8B" w:rsidTr="00634804">
        <w:tc>
          <w:tcPr>
            <w:tcW w:w="200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ARMPOI_Администратор листов согласования</w:t>
            </w:r>
          </w:p>
        </w:tc>
      </w:tr>
      <w:tr w:rsidR="006C1ED4" w:rsidRPr="00C05D8B" w:rsidTr="00634804">
        <w:tc>
          <w:tcPr>
            <w:tcW w:w="200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ARMPOI_Исполнитель</w:t>
            </w:r>
          </w:p>
        </w:tc>
      </w:tr>
      <w:tr w:rsidR="006C1ED4" w:rsidRPr="00C05D8B" w:rsidTr="00634804">
        <w:tc>
          <w:tcPr>
            <w:tcW w:w="200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ARMPOI_Согласующий</w:t>
            </w:r>
          </w:p>
        </w:tc>
      </w:tr>
      <w:tr w:rsidR="006C1ED4" w:rsidRPr="00C05D8B" w:rsidTr="00634804">
        <w:tc>
          <w:tcPr>
            <w:tcW w:w="200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ARMPOI_Утверждающий</w:t>
            </w:r>
          </w:p>
        </w:tc>
      </w:tr>
      <w:tr w:rsidR="006C1ED4" w:rsidRPr="00C05D8B" w:rsidTr="00634804">
        <w:tc>
          <w:tcPr>
            <w:tcW w:w="200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  <w:vAlign w:val="center"/>
          </w:tcPr>
          <w:p w:rsidR="006C1ED4" w:rsidRPr="00C05D8B" w:rsidRDefault="006C1ED4" w:rsidP="006C1E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Align w:val="center"/>
          </w:tcPr>
          <w:p w:rsidR="006C1ED4" w:rsidRPr="00C05D8B" w:rsidRDefault="006C1ED4" w:rsidP="006C1ED4">
            <w:pPr>
              <w:rPr>
                <w:rFonts w:ascii="Times New Roman" w:hAnsi="Times New Roman" w:cs="Times New Roman"/>
              </w:rPr>
            </w:pPr>
            <w:r w:rsidRPr="00E9514B">
              <w:rPr>
                <w:rFonts w:ascii="Times New Roman" w:eastAsia="Times New Roman" w:hAnsi="Times New Roman" w:cs="Times New Roman"/>
                <w:lang w:eastAsia="ru-RU"/>
              </w:rPr>
              <w:t>ARMPOI_Получатель сообщений</w:t>
            </w:r>
          </w:p>
        </w:tc>
      </w:tr>
    </w:tbl>
    <w:p w:rsidR="000744D7" w:rsidRDefault="000744D7">
      <w:bookmarkStart w:id="0" w:name="_GoBack"/>
      <w:bookmarkEnd w:id="0"/>
    </w:p>
    <w:sectPr w:rsidR="000744D7" w:rsidSect="0001697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BDD"/>
    <w:rsid w:val="00016972"/>
    <w:rsid w:val="000744D7"/>
    <w:rsid w:val="00315BDD"/>
    <w:rsid w:val="004E33A5"/>
    <w:rsid w:val="00600997"/>
    <w:rsid w:val="00634804"/>
    <w:rsid w:val="006C1ED4"/>
    <w:rsid w:val="009C7A8F"/>
    <w:rsid w:val="00C0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8A9B-9C2C-4817-AD2E-305574D2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5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4C62DB11</Template>
  <TotalTime>40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Мурашевская Валерия Алексеевна</dc:creator>
  <cp:keywords/>
  <dc:description/>
  <cp:lastModifiedBy>Мурашевская Валерия Алексеевна</cp:lastModifiedBy>
  <cp:revision>5</cp:revision>
  <dcterms:created xsi:type="dcterms:W3CDTF">2025-02-17T03:47:00Z</dcterms:created>
  <dcterms:modified xsi:type="dcterms:W3CDTF">2025-04-14T02:15:00Z</dcterms:modified>
</cp:coreProperties>
</file>