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D33" w:rsidRPr="00A73182" w:rsidRDefault="00B35D33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r w:rsidRPr="00A73182">
        <w:rPr>
          <w:rFonts w:ascii="Times New Roman" w:hAnsi="Times New Roman" w:cs="Times New Roman"/>
          <w:szCs w:val="22"/>
        </w:rPr>
        <w:t>Список</w:t>
      </w:r>
      <w:r w:rsidR="00FE5939">
        <w:rPr>
          <w:rFonts w:ascii="Times New Roman" w:hAnsi="Times New Roman" w:cs="Times New Roman"/>
          <w:szCs w:val="22"/>
        </w:rPr>
        <w:t xml:space="preserve"> </w:t>
      </w:r>
      <w:r w:rsidR="005C5AFB" w:rsidRPr="00A73182">
        <w:rPr>
          <w:rFonts w:ascii="Times New Roman" w:hAnsi="Times New Roman" w:cs="Times New Roman"/>
          <w:szCs w:val="22"/>
        </w:rPr>
        <w:t>гражданских служащих</w:t>
      </w:r>
      <w:r w:rsidR="00C819F2" w:rsidRPr="00A73182">
        <w:rPr>
          <w:rFonts w:ascii="Times New Roman" w:hAnsi="Times New Roman" w:cs="Times New Roman"/>
          <w:szCs w:val="22"/>
        </w:rPr>
        <w:t xml:space="preserve"> (граждан)</w:t>
      </w:r>
      <w:r w:rsidR="005C5AFB" w:rsidRPr="00A73182">
        <w:rPr>
          <w:rFonts w:ascii="Times New Roman" w:hAnsi="Times New Roman" w:cs="Times New Roman"/>
          <w:szCs w:val="22"/>
        </w:rPr>
        <w:t>,</w:t>
      </w:r>
      <w:r w:rsidR="005C1591" w:rsidRPr="00A73182">
        <w:rPr>
          <w:rFonts w:ascii="Times New Roman" w:hAnsi="Times New Roman" w:cs="Times New Roman"/>
          <w:szCs w:val="22"/>
        </w:rPr>
        <w:t xml:space="preserve"> включенных в кадровый резерв Управления Федерального казначейства по </w:t>
      </w:r>
      <w:r w:rsidR="004A7C3E" w:rsidRPr="00A73182">
        <w:rPr>
          <w:rFonts w:ascii="Times New Roman" w:hAnsi="Times New Roman" w:cs="Times New Roman"/>
          <w:szCs w:val="22"/>
        </w:rPr>
        <w:t>Сахалинской области</w:t>
      </w:r>
      <w:r w:rsidR="005C1591" w:rsidRPr="00A73182">
        <w:rPr>
          <w:rFonts w:ascii="Times New Roman" w:hAnsi="Times New Roman" w:cs="Times New Roman"/>
          <w:szCs w:val="22"/>
        </w:rPr>
        <w:t xml:space="preserve"> </w:t>
      </w:r>
    </w:p>
    <w:p w:rsidR="00BD0148" w:rsidRDefault="00BD0148" w:rsidP="009C6A43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r w:rsidRPr="00A73182">
        <w:rPr>
          <w:rFonts w:ascii="Times New Roman" w:hAnsi="Times New Roman" w:cs="Times New Roman"/>
          <w:szCs w:val="22"/>
        </w:rPr>
        <w:t>на 01</w:t>
      </w:r>
      <w:r w:rsidR="00192451" w:rsidRPr="00A73182">
        <w:rPr>
          <w:rFonts w:ascii="Times New Roman" w:hAnsi="Times New Roman" w:cs="Times New Roman"/>
          <w:szCs w:val="22"/>
        </w:rPr>
        <w:t>.</w:t>
      </w:r>
      <w:r w:rsidR="00065DF0">
        <w:rPr>
          <w:rFonts w:ascii="Times New Roman" w:hAnsi="Times New Roman" w:cs="Times New Roman"/>
          <w:szCs w:val="22"/>
        </w:rPr>
        <w:t>0</w:t>
      </w:r>
      <w:r w:rsidR="00FE3B1A">
        <w:rPr>
          <w:rFonts w:ascii="Times New Roman" w:hAnsi="Times New Roman" w:cs="Times New Roman"/>
          <w:szCs w:val="22"/>
        </w:rPr>
        <w:t>6</w:t>
      </w:r>
      <w:bookmarkStart w:id="0" w:name="_GoBack"/>
      <w:bookmarkEnd w:id="0"/>
      <w:r w:rsidR="00021A6E">
        <w:rPr>
          <w:rFonts w:ascii="Times New Roman" w:hAnsi="Times New Roman" w:cs="Times New Roman"/>
          <w:szCs w:val="22"/>
        </w:rPr>
        <w:t>.202</w:t>
      </w:r>
      <w:r w:rsidR="00065DF0">
        <w:rPr>
          <w:rFonts w:ascii="Times New Roman" w:hAnsi="Times New Roman" w:cs="Times New Roman"/>
          <w:szCs w:val="22"/>
        </w:rPr>
        <w:t>6</w:t>
      </w:r>
    </w:p>
    <w:p w:rsidR="00D72527" w:rsidRDefault="00D72527" w:rsidP="009C6A43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</w:p>
    <w:tbl>
      <w:tblPr>
        <w:tblW w:w="1516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4"/>
        <w:gridCol w:w="1703"/>
        <w:gridCol w:w="1557"/>
        <w:gridCol w:w="1559"/>
        <w:gridCol w:w="5529"/>
        <w:gridCol w:w="1417"/>
        <w:gridCol w:w="1985"/>
      </w:tblGrid>
      <w:tr w:rsidR="006F004B" w:rsidRPr="00A73182" w:rsidTr="00CC30C7">
        <w:trPr>
          <w:trHeight w:val="966"/>
        </w:trPr>
        <w:tc>
          <w:tcPr>
            <w:tcW w:w="1414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703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Фамилия, имя,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отчество</w:t>
            </w:r>
          </w:p>
        </w:tc>
        <w:tc>
          <w:tcPr>
            <w:tcW w:w="1557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Группа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должностей гражданской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службы</w:t>
            </w:r>
          </w:p>
        </w:tc>
        <w:tc>
          <w:tcPr>
            <w:tcW w:w="1559" w:type="dxa"/>
          </w:tcPr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Дата </w:t>
            </w:r>
          </w:p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включения </w:t>
            </w:r>
          </w:p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в кадровый </w:t>
            </w:r>
          </w:p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резерв</w:t>
            </w:r>
          </w:p>
        </w:tc>
        <w:tc>
          <w:tcPr>
            <w:tcW w:w="5529" w:type="dxa"/>
          </w:tcPr>
          <w:p w:rsidR="004D35D8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Правовой акт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о включении в кадровый резерв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(основание)</w:t>
            </w:r>
          </w:p>
        </w:tc>
        <w:tc>
          <w:tcPr>
            <w:tcW w:w="1417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Дата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исключения</w:t>
            </w:r>
          </w:p>
          <w:p w:rsidR="006F004B" w:rsidRPr="00A73182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из кадрового </w:t>
            </w:r>
          </w:p>
          <w:p w:rsidR="006F004B" w:rsidRPr="00A73182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резерва</w:t>
            </w:r>
          </w:p>
        </w:tc>
        <w:tc>
          <w:tcPr>
            <w:tcW w:w="1985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Правовой акт об исключении из кадрового резерва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(основание)</w:t>
            </w:r>
          </w:p>
        </w:tc>
      </w:tr>
      <w:tr w:rsidR="00EB5A70" w:rsidRPr="00A73182" w:rsidTr="00CC30C7">
        <w:trPr>
          <w:trHeight w:val="123"/>
        </w:trPr>
        <w:tc>
          <w:tcPr>
            <w:tcW w:w="1414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1</w:t>
            </w:r>
          </w:p>
        </w:tc>
        <w:tc>
          <w:tcPr>
            <w:tcW w:w="1703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2</w:t>
            </w:r>
          </w:p>
        </w:tc>
        <w:tc>
          <w:tcPr>
            <w:tcW w:w="1557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3</w:t>
            </w:r>
          </w:p>
        </w:tc>
        <w:tc>
          <w:tcPr>
            <w:tcW w:w="1559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4</w:t>
            </w:r>
          </w:p>
        </w:tc>
        <w:tc>
          <w:tcPr>
            <w:tcW w:w="5529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5</w:t>
            </w:r>
          </w:p>
        </w:tc>
        <w:tc>
          <w:tcPr>
            <w:tcW w:w="1417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6</w:t>
            </w:r>
          </w:p>
        </w:tc>
        <w:tc>
          <w:tcPr>
            <w:tcW w:w="1985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7</w:t>
            </w:r>
          </w:p>
        </w:tc>
      </w:tr>
      <w:tr w:rsidR="00CD42E4" w:rsidRPr="00A73182" w:rsidTr="00D72527">
        <w:trPr>
          <w:trHeight w:val="1141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Путилова 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Анна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Леонидовна</w:t>
            </w:r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Старшая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370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старшей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42E4" w:rsidRPr="00A73182" w:rsidTr="00636215">
        <w:trPr>
          <w:trHeight w:val="123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Рабецкая</w:t>
            </w:r>
            <w:proofErr w:type="spellEnd"/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Юлия Владимировна</w:t>
            </w:r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Старшая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370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старшей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20AD" w:rsidRPr="00A73182" w:rsidTr="00636215">
        <w:trPr>
          <w:trHeight w:val="123"/>
        </w:trPr>
        <w:tc>
          <w:tcPr>
            <w:tcW w:w="1414" w:type="dxa"/>
          </w:tcPr>
          <w:p w:rsidR="008020AD" w:rsidRDefault="008020AD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8020AD" w:rsidRDefault="008020AD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Букреева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Анастасия Олеговна</w:t>
            </w:r>
          </w:p>
        </w:tc>
        <w:tc>
          <w:tcPr>
            <w:tcW w:w="1557" w:type="dxa"/>
          </w:tcPr>
          <w:p w:rsidR="008020AD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Старшая</w:t>
            </w:r>
          </w:p>
        </w:tc>
        <w:tc>
          <w:tcPr>
            <w:tcW w:w="1559" w:type="dxa"/>
          </w:tcPr>
          <w:p w:rsidR="008020AD" w:rsidRDefault="008020AD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03.12.2024</w:t>
            </w:r>
          </w:p>
        </w:tc>
        <w:tc>
          <w:tcPr>
            <w:tcW w:w="5529" w:type="dxa"/>
          </w:tcPr>
          <w:p w:rsidR="008020AD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03.12.2024 № 446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старшей группе должностей)</w:t>
            </w:r>
          </w:p>
        </w:tc>
        <w:tc>
          <w:tcPr>
            <w:tcW w:w="1417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20AD" w:rsidRPr="00A73182" w:rsidTr="00636215">
        <w:trPr>
          <w:trHeight w:val="123"/>
        </w:trPr>
        <w:tc>
          <w:tcPr>
            <w:tcW w:w="1414" w:type="dxa"/>
          </w:tcPr>
          <w:p w:rsidR="008020AD" w:rsidRDefault="008020AD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8020AD" w:rsidRDefault="008020AD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Браташова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Мария Сергеевна</w:t>
            </w:r>
          </w:p>
        </w:tc>
        <w:tc>
          <w:tcPr>
            <w:tcW w:w="1557" w:type="dxa"/>
          </w:tcPr>
          <w:p w:rsidR="008020AD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Старшая</w:t>
            </w:r>
          </w:p>
        </w:tc>
        <w:tc>
          <w:tcPr>
            <w:tcW w:w="1559" w:type="dxa"/>
          </w:tcPr>
          <w:p w:rsidR="008020AD" w:rsidRDefault="008020AD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03.12.2024</w:t>
            </w:r>
          </w:p>
        </w:tc>
        <w:tc>
          <w:tcPr>
            <w:tcW w:w="5529" w:type="dxa"/>
          </w:tcPr>
          <w:p w:rsidR="008020AD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03.12.2024 № 446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старшей группе должностей)</w:t>
            </w:r>
          </w:p>
        </w:tc>
        <w:tc>
          <w:tcPr>
            <w:tcW w:w="1417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42E4" w:rsidRPr="00A73182" w:rsidTr="00636215">
        <w:trPr>
          <w:trHeight w:val="123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Степашкина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Дарья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Олеговна</w:t>
            </w:r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371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ведущей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42E4" w:rsidRPr="00A73182" w:rsidTr="00636215">
        <w:trPr>
          <w:trHeight w:val="123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Рабецкая</w:t>
            </w:r>
            <w:proofErr w:type="spellEnd"/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Юлия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Владимировна</w:t>
            </w:r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371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ведущей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42E4" w:rsidRPr="00A73182" w:rsidTr="00636215">
        <w:trPr>
          <w:trHeight w:val="123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Рысаева</w:t>
            </w:r>
            <w:proofErr w:type="spellEnd"/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Анастасия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Фаригатовна</w:t>
            </w:r>
            <w:proofErr w:type="spellEnd"/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371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ведущей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D42E4" w:rsidRPr="00A73182" w:rsidTr="00636215">
        <w:trPr>
          <w:trHeight w:val="123"/>
        </w:trPr>
        <w:tc>
          <w:tcPr>
            <w:tcW w:w="1414" w:type="dxa"/>
          </w:tcPr>
          <w:p w:rsidR="00CD42E4" w:rsidRDefault="00CD42E4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Попова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Виктория</w:t>
            </w:r>
          </w:p>
          <w:p w:rsidR="00CD42E4" w:rsidRDefault="00CD42E4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Михайловна</w:t>
            </w:r>
          </w:p>
        </w:tc>
        <w:tc>
          <w:tcPr>
            <w:tcW w:w="1557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CD42E4" w:rsidRDefault="00CD42E4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23.10.2024</w:t>
            </w:r>
          </w:p>
        </w:tc>
        <w:tc>
          <w:tcPr>
            <w:tcW w:w="5529" w:type="dxa"/>
          </w:tcPr>
          <w:p w:rsidR="00CD42E4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23.10.2024 № 371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ведущей группе должностей)</w:t>
            </w:r>
          </w:p>
        </w:tc>
        <w:tc>
          <w:tcPr>
            <w:tcW w:w="1417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CD42E4" w:rsidRPr="00A73182" w:rsidRDefault="00CD42E4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020AD" w:rsidRPr="00A73182" w:rsidTr="00636215">
        <w:trPr>
          <w:trHeight w:val="123"/>
        </w:trPr>
        <w:tc>
          <w:tcPr>
            <w:tcW w:w="1414" w:type="dxa"/>
          </w:tcPr>
          <w:p w:rsidR="008020AD" w:rsidRDefault="008020AD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8020AD" w:rsidRDefault="008020AD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Яворская Екатерина Сергеевна</w:t>
            </w:r>
          </w:p>
        </w:tc>
        <w:tc>
          <w:tcPr>
            <w:tcW w:w="1557" w:type="dxa"/>
          </w:tcPr>
          <w:p w:rsidR="008020AD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8020AD" w:rsidRDefault="008020AD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03.12.2024</w:t>
            </w:r>
          </w:p>
        </w:tc>
        <w:tc>
          <w:tcPr>
            <w:tcW w:w="5529" w:type="dxa"/>
          </w:tcPr>
          <w:p w:rsidR="008020AD" w:rsidRDefault="008020AD" w:rsidP="008020A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Приказ от 03.12.2024 № 447 л/с </w:t>
            </w:r>
            <w:r>
              <w:rPr>
                <w:rFonts w:ascii="Times New Roman" w:hAnsi="Times New Roman" w:cs="Times New Roman"/>
                <w:szCs w:val="22"/>
              </w:rPr>
              <w:br/>
            </w:r>
            <w:r w:rsidRPr="00A73182">
              <w:rPr>
                <w:rFonts w:ascii="Times New Roman" w:hAnsi="Times New Roman" w:cs="Times New Roman"/>
              </w:rPr>
              <w:t>«О включении в кадровый резерв</w:t>
            </w:r>
            <w:r>
              <w:rPr>
                <w:rFonts w:ascii="Times New Roman" w:hAnsi="Times New Roman" w:cs="Times New Roman"/>
              </w:rPr>
              <w:t xml:space="preserve"> Управления Федерального казначейства по Сахалинской области</w:t>
            </w:r>
            <w:r w:rsidRPr="00A7318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(по результатам конкурса на включение в кадровый резерв по ведущей группе должностей)</w:t>
            </w:r>
          </w:p>
        </w:tc>
        <w:tc>
          <w:tcPr>
            <w:tcW w:w="1417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8020AD" w:rsidRPr="00A73182" w:rsidRDefault="008020AD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F2E9E" w:rsidRPr="00A73182" w:rsidTr="00636215">
        <w:trPr>
          <w:trHeight w:val="123"/>
        </w:trPr>
        <w:tc>
          <w:tcPr>
            <w:tcW w:w="1414" w:type="dxa"/>
          </w:tcPr>
          <w:p w:rsidR="002F2E9E" w:rsidRDefault="002F2E9E" w:rsidP="00CD42E4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2F2E9E" w:rsidRPr="002F2E9E" w:rsidRDefault="002F2E9E" w:rsidP="00CD42E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Бондарева Оксана Алексеевна</w:t>
            </w:r>
          </w:p>
        </w:tc>
        <w:tc>
          <w:tcPr>
            <w:tcW w:w="1557" w:type="dxa"/>
          </w:tcPr>
          <w:p w:rsidR="002F2E9E" w:rsidRDefault="002F2E9E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2F2E9E" w:rsidRDefault="002F2E9E" w:rsidP="00CD4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06.12.2024</w:t>
            </w:r>
          </w:p>
        </w:tc>
        <w:tc>
          <w:tcPr>
            <w:tcW w:w="5529" w:type="dxa"/>
          </w:tcPr>
          <w:p w:rsidR="002F2E9E" w:rsidRDefault="002F2E9E" w:rsidP="002F2E9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8"/>
              </w:rPr>
              <w:t xml:space="preserve">Приказ от 06.12.2024 № 456 л/с </w:t>
            </w:r>
            <w:r>
              <w:rPr>
                <w:rFonts w:ascii="Times New Roman" w:hAnsi="Times New Roman" w:cs="Times New Roman"/>
                <w:bCs/>
                <w:color w:val="000000"/>
                <w:spacing w:val="-8"/>
              </w:rPr>
              <w:br/>
              <w:t>«</w:t>
            </w:r>
            <w:r w:rsidRPr="002F2E9E">
              <w:rPr>
                <w:rFonts w:ascii="Times New Roman" w:hAnsi="Times New Roman" w:cs="Times New Roman"/>
                <w:bCs/>
                <w:color w:val="000000"/>
                <w:spacing w:val="-8"/>
              </w:rPr>
              <w:t xml:space="preserve">О результатах аттестации государственных гражданских служащих Управления Федерального казначейства </w:t>
            </w:r>
            <w:r>
              <w:rPr>
                <w:rFonts w:ascii="Times New Roman" w:hAnsi="Times New Roman" w:cs="Times New Roman"/>
                <w:bCs/>
                <w:color w:val="000000"/>
                <w:spacing w:val="-8"/>
              </w:rPr>
              <w:br/>
            </w:r>
            <w:r w:rsidRPr="002F2E9E">
              <w:rPr>
                <w:rFonts w:ascii="Times New Roman" w:hAnsi="Times New Roman" w:cs="Times New Roman"/>
                <w:bCs/>
                <w:color w:val="000000"/>
                <w:spacing w:val="-8"/>
              </w:rPr>
              <w:t>по Сахалинской области</w:t>
            </w:r>
            <w:r>
              <w:rPr>
                <w:rFonts w:ascii="Times New Roman" w:hAnsi="Times New Roman" w:cs="Times New Roman"/>
                <w:bCs/>
                <w:color w:val="000000"/>
                <w:spacing w:val="-8"/>
              </w:rPr>
              <w:t>»</w:t>
            </w:r>
          </w:p>
        </w:tc>
        <w:tc>
          <w:tcPr>
            <w:tcW w:w="1417" w:type="dxa"/>
          </w:tcPr>
          <w:p w:rsidR="002F2E9E" w:rsidRPr="00A73182" w:rsidRDefault="002F2E9E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2F2E9E" w:rsidRPr="00A73182" w:rsidRDefault="002F2E9E" w:rsidP="00CD42E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957B8F" w:rsidRPr="00631B53" w:rsidRDefault="00957B8F" w:rsidP="00631B53">
      <w:pPr>
        <w:ind w:firstLine="708"/>
        <w:rPr>
          <w:lang w:eastAsia="ru-RU"/>
        </w:rPr>
      </w:pPr>
    </w:p>
    <w:sectPr w:rsidR="00957B8F" w:rsidRPr="00631B53" w:rsidSect="00D72527">
      <w:headerReference w:type="default" r:id="rId8"/>
      <w:pgSz w:w="16838" w:h="11906" w:orient="landscape"/>
      <w:pgMar w:top="680" w:right="567" w:bottom="680" w:left="1134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A38" w:rsidRDefault="00F85A38" w:rsidP="00C650D4">
      <w:pPr>
        <w:spacing w:after="0" w:line="240" w:lineRule="auto"/>
      </w:pPr>
      <w:r>
        <w:separator/>
      </w:r>
    </w:p>
  </w:endnote>
  <w:endnote w:type="continuationSeparator" w:id="0">
    <w:p w:rsidR="00F85A38" w:rsidRDefault="00F85A38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A38" w:rsidRDefault="00F85A38" w:rsidP="00C650D4">
      <w:pPr>
        <w:spacing w:after="0" w:line="240" w:lineRule="auto"/>
      </w:pPr>
      <w:r>
        <w:separator/>
      </w:r>
    </w:p>
  </w:footnote>
  <w:footnote w:type="continuationSeparator" w:id="0">
    <w:p w:rsidR="00F85A38" w:rsidRDefault="00F85A38" w:rsidP="00C65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0612342"/>
      <w:docPartObj>
        <w:docPartGallery w:val="Page Numbers (Top of Page)"/>
        <w:docPartUnique/>
      </w:docPartObj>
    </w:sdtPr>
    <w:sdtEndPr/>
    <w:sdtContent>
      <w:p w:rsidR="00F85A38" w:rsidRDefault="00F85A3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3B1A">
          <w:rPr>
            <w:noProof/>
          </w:rPr>
          <w:t>2</w:t>
        </w:r>
        <w:r>
          <w:fldChar w:fldCharType="end"/>
        </w:r>
      </w:p>
    </w:sdtContent>
  </w:sdt>
  <w:p w:rsidR="00F85A38" w:rsidRDefault="00F85A3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A7AE2"/>
    <w:multiLevelType w:val="hybridMultilevel"/>
    <w:tmpl w:val="11C29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71E63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93D0C"/>
    <w:multiLevelType w:val="hybridMultilevel"/>
    <w:tmpl w:val="78D88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7653A"/>
    <w:multiLevelType w:val="hybridMultilevel"/>
    <w:tmpl w:val="77A2E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B0A73"/>
    <w:multiLevelType w:val="hybridMultilevel"/>
    <w:tmpl w:val="1C94A43C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C96520D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15CA5"/>
    <w:multiLevelType w:val="hybridMultilevel"/>
    <w:tmpl w:val="B9D81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11FB3"/>
    <w:multiLevelType w:val="hybridMultilevel"/>
    <w:tmpl w:val="BF4AE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E7E7E"/>
    <w:multiLevelType w:val="hybridMultilevel"/>
    <w:tmpl w:val="F2DC7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D6479C"/>
    <w:multiLevelType w:val="hybridMultilevel"/>
    <w:tmpl w:val="E656E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066374"/>
    <w:multiLevelType w:val="hybridMultilevel"/>
    <w:tmpl w:val="4D54F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753F9"/>
    <w:multiLevelType w:val="hybridMultilevel"/>
    <w:tmpl w:val="7E143B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386B7B"/>
    <w:multiLevelType w:val="hybridMultilevel"/>
    <w:tmpl w:val="47EA6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396AFB"/>
    <w:multiLevelType w:val="hybridMultilevel"/>
    <w:tmpl w:val="EF949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F5697E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A4407"/>
    <w:multiLevelType w:val="hybridMultilevel"/>
    <w:tmpl w:val="198A4AD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1880DE2"/>
    <w:multiLevelType w:val="hybridMultilevel"/>
    <w:tmpl w:val="7D9E8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5D7794"/>
    <w:multiLevelType w:val="hybridMultilevel"/>
    <w:tmpl w:val="6E74DE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640687"/>
    <w:multiLevelType w:val="hybridMultilevel"/>
    <w:tmpl w:val="1B560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931EB5"/>
    <w:multiLevelType w:val="hybridMultilevel"/>
    <w:tmpl w:val="5BAA0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0068B2"/>
    <w:multiLevelType w:val="hybridMultilevel"/>
    <w:tmpl w:val="69625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102B5E"/>
    <w:multiLevelType w:val="hybridMultilevel"/>
    <w:tmpl w:val="E2B4C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85137D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7D035B"/>
    <w:multiLevelType w:val="hybridMultilevel"/>
    <w:tmpl w:val="C6008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822B50"/>
    <w:multiLevelType w:val="hybridMultilevel"/>
    <w:tmpl w:val="9260F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7A7D84"/>
    <w:multiLevelType w:val="hybridMultilevel"/>
    <w:tmpl w:val="7E143B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22"/>
  </w:num>
  <w:num w:numId="5">
    <w:abstractNumId w:val="11"/>
  </w:num>
  <w:num w:numId="6">
    <w:abstractNumId w:val="25"/>
  </w:num>
  <w:num w:numId="7">
    <w:abstractNumId w:val="2"/>
  </w:num>
  <w:num w:numId="8">
    <w:abstractNumId w:val="21"/>
  </w:num>
  <w:num w:numId="9">
    <w:abstractNumId w:val="15"/>
  </w:num>
  <w:num w:numId="10">
    <w:abstractNumId w:val="4"/>
  </w:num>
  <w:num w:numId="11">
    <w:abstractNumId w:val="20"/>
  </w:num>
  <w:num w:numId="12">
    <w:abstractNumId w:val="18"/>
  </w:num>
  <w:num w:numId="13">
    <w:abstractNumId w:val="7"/>
  </w:num>
  <w:num w:numId="14">
    <w:abstractNumId w:val="17"/>
  </w:num>
  <w:num w:numId="15">
    <w:abstractNumId w:val="16"/>
  </w:num>
  <w:num w:numId="16">
    <w:abstractNumId w:val="8"/>
  </w:num>
  <w:num w:numId="17">
    <w:abstractNumId w:val="19"/>
  </w:num>
  <w:num w:numId="18">
    <w:abstractNumId w:val="23"/>
  </w:num>
  <w:num w:numId="19">
    <w:abstractNumId w:val="9"/>
  </w:num>
  <w:num w:numId="20">
    <w:abstractNumId w:val="0"/>
  </w:num>
  <w:num w:numId="21">
    <w:abstractNumId w:val="12"/>
  </w:num>
  <w:num w:numId="22">
    <w:abstractNumId w:val="13"/>
  </w:num>
  <w:num w:numId="23">
    <w:abstractNumId w:val="3"/>
  </w:num>
  <w:num w:numId="24">
    <w:abstractNumId w:val="6"/>
  </w:num>
  <w:num w:numId="25">
    <w:abstractNumId w:val="24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D33"/>
    <w:rsid w:val="000007C8"/>
    <w:rsid w:val="00010C89"/>
    <w:rsid w:val="00021A6E"/>
    <w:rsid w:val="00022D2E"/>
    <w:rsid w:val="00041965"/>
    <w:rsid w:val="00050C4C"/>
    <w:rsid w:val="00051A8D"/>
    <w:rsid w:val="0005797D"/>
    <w:rsid w:val="000653FD"/>
    <w:rsid w:val="00065DF0"/>
    <w:rsid w:val="00077D72"/>
    <w:rsid w:val="000C4EE6"/>
    <w:rsid w:val="000C5BF8"/>
    <w:rsid w:val="000D7242"/>
    <w:rsid w:val="00107A78"/>
    <w:rsid w:val="00111549"/>
    <w:rsid w:val="00136546"/>
    <w:rsid w:val="00162F45"/>
    <w:rsid w:val="00174CAF"/>
    <w:rsid w:val="00175FEA"/>
    <w:rsid w:val="00192451"/>
    <w:rsid w:val="0019491A"/>
    <w:rsid w:val="00196643"/>
    <w:rsid w:val="001A26E1"/>
    <w:rsid w:val="001C2F76"/>
    <w:rsid w:val="001F512B"/>
    <w:rsid w:val="00231DAF"/>
    <w:rsid w:val="00256729"/>
    <w:rsid w:val="00272134"/>
    <w:rsid w:val="002722BD"/>
    <w:rsid w:val="00290987"/>
    <w:rsid w:val="002B2EBB"/>
    <w:rsid w:val="002D4E0A"/>
    <w:rsid w:val="002F2E9E"/>
    <w:rsid w:val="003255F9"/>
    <w:rsid w:val="003369C7"/>
    <w:rsid w:val="00337CAD"/>
    <w:rsid w:val="003548F2"/>
    <w:rsid w:val="00356801"/>
    <w:rsid w:val="00362BCB"/>
    <w:rsid w:val="00363DE1"/>
    <w:rsid w:val="00375F93"/>
    <w:rsid w:val="003923E7"/>
    <w:rsid w:val="00395914"/>
    <w:rsid w:val="003C65C1"/>
    <w:rsid w:val="003E210C"/>
    <w:rsid w:val="003F6734"/>
    <w:rsid w:val="003F7724"/>
    <w:rsid w:val="0040408B"/>
    <w:rsid w:val="0040461C"/>
    <w:rsid w:val="0041388C"/>
    <w:rsid w:val="004460B7"/>
    <w:rsid w:val="00451F27"/>
    <w:rsid w:val="00452327"/>
    <w:rsid w:val="0045483C"/>
    <w:rsid w:val="0046158F"/>
    <w:rsid w:val="00466174"/>
    <w:rsid w:val="00467B93"/>
    <w:rsid w:val="00474BF0"/>
    <w:rsid w:val="00477AC8"/>
    <w:rsid w:val="004A7C3E"/>
    <w:rsid w:val="004B2A27"/>
    <w:rsid w:val="004D0665"/>
    <w:rsid w:val="004D35D8"/>
    <w:rsid w:val="004F2992"/>
    <w:rsid w:val="005005B7"/>
    <w:rsid w:val="00520DE0"/>
    <w:rsid w:val="00521682"/>
    <w:rsid w:val="00522E97"/>
    <w:rsid w:val="005439E8"/>
    <w:rsid w:val="005462C0"/>
    <w:rsid w:val="00587124"/>
    <w:rsid w:val="00593BBD"/>
    <w:rsid w:val="005C1591"/>
    <w:rsid w:val="005C5AFB"/>
    <w:rsid w:val="005C65B5"/>
    <w:rsid w:val="00601621"/>
    <w:rsid w:val="00612B0B"/>
    <w:rsid w:val="00624566"/>
    <w:rsid w:val="00631B53"/>
    <w:rsid w:val="00640D97"/>
    <w:rsid w:val="00672555"/>
    <w:rsid w:val="00693B77"/>
    <w:rsid w:val="006C5EBA"/>
    <w:rsid w:val="006D2289"/>
    <w:rsid w:val="006E3D6F"/>
    <w:rsid w:val="006E5209"/>
    <w:rsid w:val="006F004B"/>
    <w:rsid w:val="00720ACA"/>
    <w:rsid w:val="00734C7D"/>
    <w:rsid w:val="00736524"/>
    <w:rsid w:val="0074318B"/>
    <w:rsid w:val="00773EA2"/>
    <w:rsid w:val="00774D0E"/>
    <w:rsid w:val="00783653"/>
    <w:rsid w:val="007951DC"/>
    <w:rsid w:val="007B094B"/>
    <w:rsid w:val="007B7523"/>
    <w:rsid w:val="007E6D55"/>
    <w:rsid w:val="008020AD"/>
    <w:rsid w:val="00805B3B"/>
    <w:rsid w:val="00811703"/>
    <w:rsid w:val="00820AC6"/>
    <w:rsid w:val="00835D09"/>
    <w:rsid w:val="00836F5D"/>
    <w:rsid w:val="0085123B"/>
    <w:rsid w:val="00865771"/>
    <w:rsid w:val="00877306"/>
    <w:rsid w:val="008A3245"/>
    <w:rsid w:val="008B2DE7"/>
    <w:rsid w:val="008C440A"/>
    <w:rsid w:val="008F4F76"/>
    <w:rsid w:val="00907CD5"/>
    <w:rsid w:val="00915BC0"/>
    <w:rsid w:val="009341BC"/>
    <w:rsid w:val="00957B8F"/>
    <w:rsid w:val="00971C4A"/>
    <w:rsid w:val="00981C29"/>
    <w:rsid w:val="0098255C"/>
    <w:rsid w:val="009A04E5"/>
    <w:rsid w:val="009C55F0"/>
    <w:rsid w:val="009C6A43"/>
    <w:rsid w:val="009D1543"/>
    <w:rsid w:val="009D70EC"/>
    <w:rsid w:val="00A207BE"/>
    <w:rsid w:val="00A3051A"/>
    <w:rsid w:val="00A378AC"/>
    <w:rsid w:val="00A40E26"/>
    <w:rsid w:val="00A4101E"/>
    <w:rsid w:val="00A520A5"/>
    <w:rsid w:val="00A56137"/>
    <w:rsid w:val="00A602BA"/>
    <w:rsid w:val="00A73182"/>
    <w:rsid w:val="00A77649"/>
    <w:rsid w:val="00A77AD8"/>
    <w:rsid w:val="00A81B97"/>
    <w:rsid w:val="00A81C3C"/>
    <w:rsid w:val="00A94D51"/>
    <w:rsid w:val="00AA669C"/>
    <w:rsid w:val="00AA74D9"/>
    <w:rsid w:val="00AB5D13"/>
    <w:rsid w:val="00AB7AD0"/>
    <w:rsid w:val="00AD45F1"/>
    <w:rsid w:val="00AE24B3"/>
    <w:rsid w:val="00AE6E39"/>
    <w:rsid w:val="00AF27B2"/>
    <w:rsid w:val="00B048BF"/>
    <w:rsid w:val="00B221EA"/>
    <w:rsid w:val="00B25E14"/>
    <w:rsid w:val="00B35D33"/>
    <w:rsid w:val="00B40FD7"/>
    <w:rsid w:val="00B4239C"/>
    <w:rsid w:val="00B5785A"/>
    <w:rsid w:val="00B704CA"/>
    <w:rsid w:val="00B72455"/>
    <w:rsid w:val="00B83869"/>
    <w:rsid w:val="00B83A0C"/>
    <w:rsid w:val="00B8633B"/>
    <w:rsid w:val="00BA29F1"/>
    <w:rsid w:val="00BB64A7"/>
    <w:rsid w:val="00BD0148"/>
    <w:rsid w:val="00BE09E4"/>
    <w:rsid w:val="00BE1898"/>
    <w:rsid w:val="00BF1B16"/>
    <w:rsid w:val="00BF33D0"/>
    <w:rsid w:val="00BF6BAA"/>
    <w:rsid w:val="00C002F7"/>
    <w:rsid w:val="00C04A37"/>
    <w:rsid w:val="00C108DC"/>
    <w:rsid w:val="00C17D8C"/>
    <w:rsid w:val="00C440D2"/>
    <w:rsid w:val="00C516BD"/>
    <w:rsid w:val="00C51F78"/>
    <w:rsid w:val="00C650D4"/>
    <w:rsid w:val="00C77743"/>
    <w:rsid w:val="00C819F2"/>
    <w:rsid w:val="00C86293"/>
    <w:rsid w:val="00C96622"/>
    <w:rsid w:val="00CA5D35"/>
    <w:rsid w:val="00CB6E2C"/>
    <w:rsid w:val="00CC30C7"/>
    <w:rsid w:val="00CD3064"/>
    <w:rsid w:val="00CD42E4"/>
    <w:rsid w:val="00D17C1F"/>
    <w:rsid w:val="00D20535"/>
    <w:rsid w:val="00D40D93"/>
    <w:rsid w:val="00D70D23"/>
    <w:rsid w:val="00D72527"/>
    <w:rsid w:val="00D82B3C"/>
    <w:rsid w:val="00D84DB6"/>
    <w:rsid w:val="00D94761"/>
    <w:rsid w:val="00DD48F4"/>
    <w:rsid w:val="00DE79BA"/>
    <w:rsid w:val="00DF27FC"/>
    <w:rsid w:val="00DF5ACA"/>
    <w:rsid w:val="00E01508"/>
    <w:rsid w:val="00E03B80"/>
    <w:rsid w:val="00E07A6B"/>
    <w:rsid w:val="00E4029B"/>
    <w:rsid w:val="00E57471"/>
    <w:rsid w:val="00E87092"/>
    <w:rsid w:val="00E87A48"/>
    <w:rsid w:val="00EB2903"/>
    <w:rsid w:val="00EB2EB8"/>
    <w:rsid w:val="00EB3521"/>
    <w:rsid w:val="00EB5A70"/>
    <w:rsid w:val="00ED301A"/>
    <w:rsid w:val="00ED6893"/>
    <w:rsid w:val="00EF1307"/>
    <w:rsid w:val="00F11FCB"/>
    <w:rsid w:val="00F279C2"/>
    <w:rsid w:val="00F625BE"/>
    <w:rsid w:val="00F85A38"/>
    <w:rsid w:val="00FA30F8"/>
    <w:rsid w:val="00FA4F57"/>
    <w:rsid w:val="00FB3E49"/>
    <w:rsid w:val="00FB43CB"/>
    <w:rsid w:val="00FB5A14"/>
    <w:rsid w:val="00FC0AEC"/>
    <w:rsid w:val="00FC3867"/>
    <w:rsid w:val="00FC494C"/>
    <w:rsid w:val="00FD0136"/>
    <w:rsid w:val="00FE3B1A"/>
    <w:rsid w:val="00FE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B618D"/>
  <w15:docId w15:val="{7DE98DB0-7175-4044-9458-B71BD7C01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  <w:style w:type="paragraph" w:styleId="a7">
    <w:name w:val="Balloon Text"/>
    <w:basedOn w:val="a"/>
    <w:link w:val="a8"/>
    <w:uiPriority w:val="99"/>
    <w:semiHidden/>
    <w:unhideWhenUsed/>
    <w:rsid w:val="00CC3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C30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CDF63-B04C-48C9-B069-F8191C06D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Кондрашина Валерия Константиновна</cp:lastModifiedBy>
  <cp:revision>3</cp:revision>
  <cp:lastPrinted>2021-12-15T02:36:00Z</cp:lastPrinted>
  <dcterms:created xsi:type="dcterms:W3CDTF">2026-05-20T01:57:00Z</dcterms:created>
  <dcterms:modified xsi:type="dcterms:W3CDTF">2026-05-20T01:58:00Z</dcterms:modified>
</cp:coreProperties>
</file>